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66EC8" w14:textId="59A27C30" w:rsidR="00150BC1" w:rsidRDefault="00526711" w:rsidP="00526711">
      <w:pPr>
        <w:jc w:val="center"/>
        <w:rPr>
          <w:b/>
          <w:bCs/>
          <w:color w:val="000000"/>
        </w:rPr>
      </w:pPr>
      <w:r w:rsidRPr="00526711">
        <w:rPr>
          <w:b/>
          <w:bCs/>
          <w:color w:val="000000"/>
        </w:rPr>
        <w:t>Hasil observasi kemampuan berbicara anak usia 4-5 tahun</w:t>
      </w:r>
      <w:r>
        <w:rPr>
          <w:b/>
          <w:bCs/>
          <w:color w:val="000000"/>
        </w:rPr>
        <w:t xml:space="preserve"> ke 1</w:t>
      </w:r>
    </w:p>
    <w:p w14:paraId="3E653729" w14:textId="77777777" w:rsidR="00526711" w:rsidRPr="00526711" w:rsidRDefault="00526711">
      <w:pPr>
        <w:rPr>
          <w:b/>
          <w:bCs/>
        </w:rPr>
      </w:pPr>
    </w:p>
    <w:tbl>
      <w:tblPr>
        <w:tblStyle w:val="TableGrid"/>
        <w:tblW w:w="9210" w:type="dxa"/>
        <w:tblLayout w:type="fixed"/>
        <w:tblLook w:val="04A0" w:firstRow="1" w:lastRow="0" w:firstColumn="1" w:lastColumn="0" w:noHBand="0" w:noVBand="1"/>
      </w:tblPr>
      <w:tblGrid>
        <w:gridCol w:w="449"/>
        <w:gridCol w:w="1104"/>
        <w:gridCol w:w="282"/>
        <w:gridCol w:w="425"/>
        <w:gridCol w:w="288"/>
        <w:gridCol w:w="421"/>
        <w:gridCol w:w="425"/>
        <w:gridCol w:w="426"/>
        <w:gridCol w:w="425"/>
        <w:gridCol w:w="425"/>
        <w:gridCol w:w="429"/>
        <w:gridCol w:w="426"/>
        <w:gridCol w:w="425"/>
        <w:gridCol w:w="425"/>
        <w:gridCol w:w="992"/>
        <w:gridCol w:w="993"/>
        <w:gridCol w:w="850"/>
      </w:tblGrid>
      <w:tr w:rsidR="00526711" w:rsidRPr="005E75B8" w14:paraId="10115683" w14:textId="77777777" w:rsidTr="00E74414"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7B5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240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Cs/>
                <w:color w:val="000000"/>
                <w:sz w:val="20"/>
                <w:szCs w:val="20"/>
              </w:rPr>
              <w:t>Nama Anak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EFB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Cs/>
                <w:color w:val="000000"/>
                <w:sz w:val="20"/>
                <w:szCs w:val="20"/>
              </w:rPr>
              <w:t>Keberanian Berbicara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FF8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Kelancaran Berbicara</w:t>
            </w:r>
          </w:p>
        </w:tc>
        <w:tc>
          <w:tcPr>
            <w:tcW w:w="1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5CF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Kejelasan Pengucapan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AE0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C43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657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b/>
                <w:bCs/>
                <w:color w:val="000000"/>
                <w:sz w:val="20"/>
                <w:szCs w:val="20"/>
              </w:rPr>
              <w:t>Ket</w:t>
            </w:r>
          </w:p>
        </w:tc>
      </w:tr>
      <w:tr w:rsidR="00526711" w:rsidRPr="005E75B8" w14:paraId="498D713E" w14:textId="77777777" w:rsidTr="00E74414"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AD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B76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96D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F80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B4F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C60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44F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BCC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F518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5BE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AF7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25B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355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56D8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5DF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506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556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526711" w:rsidRPr="005E75B8" w14:paraId="536E9545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434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8F8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D3C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BAE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17E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4A9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392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ADE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88D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398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F9C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3BE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3EF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D0E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18C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17E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27C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2DFE439F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56B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7FAA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2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9D0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221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5CB8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E2C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91C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B88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7A6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316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5B6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B62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256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E14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BE2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A17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58,3%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E37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352D1D8E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055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185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3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FEB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C4A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701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ECA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1CD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1D54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934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00A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D61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F8C8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E9B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1D1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4AA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E62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4F8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026A08B5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AD2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5649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4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B98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FF0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95F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308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427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C9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3BB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051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0CA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956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F94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A0C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560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D1D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66,7%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09E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13C5523F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C6E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03F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5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BB2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53A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20F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722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17A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91F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E6A8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5C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7F2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09A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1E6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AA3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AE5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C3E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4FC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4A8A2056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034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336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6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C46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F3F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0B9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D80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4A6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E39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969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A89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C0B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CD4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121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40F8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358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125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58,3%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EB8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30D94121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66F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2F3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7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BCE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CFC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CC8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0D2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238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DED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D42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860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8F2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346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E35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147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D1E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648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58,3%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727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69AB8160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4DE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6D1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8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E09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6EF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2A4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DDD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0D8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B36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05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A58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B49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AD18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39F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FD0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ED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CDB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D3B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56407F01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34E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C43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9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FEF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4DA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BAF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56A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8A8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386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14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288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A71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4A2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D57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77A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9B4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61F6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58,3%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5F8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344DAEAA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35C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337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10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299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54E8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13F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895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0CE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E7E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A24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EA8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6FD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B44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5A8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1EB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863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562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41,7%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DBA8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4D8E6A08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76D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E49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225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20E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E15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25D0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219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CF2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FC3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AD8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0A0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982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B43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3D4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C4F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6C0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1D6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5B8BC0E5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938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FEC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12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1CF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0A0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5D08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BA5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C16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FED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F61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BFB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32D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332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0D9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7E4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C4AB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833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41,7%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8CC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148E1B6C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409E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AE4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13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691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264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044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18D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BBD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F91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FCF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8BE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164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B1E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A3A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B76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D3E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AE9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41,7%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D1D8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565F15AB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AA7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915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14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536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807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037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C89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740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65C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057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BE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031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DE2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529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1FB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585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F50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66,7%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63C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1F4C0EE0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154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AAD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15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E65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22F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5B7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B5D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7E8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F76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108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AA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6F4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76C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239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032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3BA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1D8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B62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51CB0EF3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61E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62B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16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B5C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C4E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455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BA0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960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660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388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35E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0AB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489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F73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A05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E4E8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58F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66,7%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0C6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539DFDF9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6A1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7470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17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8F3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093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8ED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25C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C13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97C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631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7953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2F8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429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52D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5CC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A00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F78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8CF1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5CFD4ECB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180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3421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Anak 18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DEB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98C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EDD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B37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85D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2F4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6F1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A27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670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43E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ABA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CE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82DF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76B25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41,7%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44E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  <w:tr w:rsidR="00526711" w:rsidRPr="005E75B8" w14:paraId="14D50816" w14:textId="77777777" w:rsidTr="00E74414"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A087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52A2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Anak 19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C06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22E9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348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66C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83F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3986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BC9E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EBAA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B2A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4920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√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25E4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90CB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840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CB6D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58,3%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F33C" w14:textId="77777777" w:rsidR="00526711" w:rsidRPr="005E75B8" w:rsidRDefault="00526711" w:rsidP="00E744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5E75B8">
              <w:rPr>
                <w:color w:val="000000"/>
                <w:sz w:val="20"/>
                <w:szCs w:val="20"/>
              </w:rPr>
              <w:t>BT</w:t>
            </w:r>
          </w:p>
        </w:tc>
      </w:tr>
    </w:tbl>
    <w:p w14:paraId="557C6542" w14:textId="77777777" w:rsidR="00526711" w:rsidRDefault="00526711"/>
    <w:sectPr w:rsidR="005267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711"/>
    <w:rsid w:val="00150BC1"/>
    <w:rsid w:val="00265CDE"/>
    <w:rsid w:val="00525FBB"/>
    <w:rsid w:val="00526711"/>
    <w:rsid w:val="0064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4A3CC"/>
  <w15:chartTrackingRefBased/>
  <w15:docId w15:val="{1E53CE10-999D-496C-AEF1-D6510976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71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6711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6711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6711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6711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ID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6711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ID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6711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D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6711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D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6711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D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6711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D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67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67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67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67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67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67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67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67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67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6711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267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6711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267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6711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D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267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6711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ID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267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67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ID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67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671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26711"/>
    <w:pPr>
      <w:spacing w:after="0" w:line="240" w:lineRule="auto"/>
    </w:pPr>
    <w:rPr>
      <w:rFonts w:ascii="Times New Roman" w:eastAsia="Times New Roman" w:hAnsi="Times New Roman" w:cs="Times New Roman"/>
      <w:kern w:val="0"/>
      <w:lang w:val="id-ID" w:eastAsia="en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2026-08-14T22:25:00Z</dcterms:created>
  <dcterms:modified xsi:type="dcterms:W3CDTF">2026-08-14T22:27:00Z</dcterms:modified>
</cp:coreProperties>
</file>